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3642" w:rsidRDefault="008B1543" w:rsidP="00A33642">
      <w:pPr>
        <w:pStyle w:val="a8"/>
        <w:shd w:val="clear" w:color="auto" w:fill="FFFFFF"/>
        <w:spacing w:before="0" w:beforeAutospacing="0" w:after="0" w:afterAutospacing="0" w:line="384" w:lineRule="atLeast"/>
        <w:jc w:val="center"/>
        <w:rPr>
          <w:rFonts w:ascii="Helvetica" w:hAnsi="Helvetica" w:cs="Helvetica"/>
          <w:b/>
          <w:color w:val="000000" w:themeColor="text1"/>
          <w:sz w:val="36"/>
          <w:szCs w:val="36"/>
        </w:rPr>
      </w:pPr>
      <w:r>
        <w:rPr>
          <w:rFonts w:ascii="Helvetica" w:hAnsi="Helvetica" w:cs="Helvetica" w:hint="eastAsia"/>
          <w:b/>
          <w:color w:val="000000" w:themeColor="text1"/>
          <w:sz w:val="36"/>
          <w:szCs w:val="36"/>
        </w:rPr>
        <w:t>面</w:t>
      </w:r>
      <w:r>
        <w:rPr>
          <w:rFonts w:ascii="Helvetica" w:hAnsi="Helvetica" w:cs="Helvetica"/>
          <w:b/>
          <w:color w:val="000000" w:themeColor="text1"/>
          <w:sz w:val="36"/>
          <w:szCs w:val="36"/>
        </w:rPr>
        <w:t>向</w:t>
      </w:r>
      <w:r w:rsidR="009D5C77">
        <w:rPr>
          <w:rFonts w:ascii="Helvetica" w:hAnsi="Helvetica" w:cs="Helvetica" w:hint="eastAsia"/>
          <w:b/>
          <w:color w:val="000000" w:themeColor="text1"/>
          <w:sz w:val="36"/>
          <w:szCs w:val="36"/>
        </w:rPr>
        <w:t>社会</w:t>
      </w:r>
      <w:r w:rsidR="009D5C77">
        <w:rPr>
          <w:rFonts w:ascii="Helvetica" w:hAnsi="Helvetica" w:cs="Helvetica"/>
          <w:b/>
          <w:color w:val="000000" w:themeColor="text1"/>
          <w:sz w:val="36"/>
          <w:szCs w:val="36"/>
        </w:rPr>
        <w:t>公开课</w:t>
      </w:r>
      <w:r w:rsidR="00A33642" w:rsidRPr="008874FB">
        <w:rPr>
          <w:rFonts w:ascii="Helvetica" w:hAnsi="Helvetica" w:cs="Helvetica"/>
          <w:b/>
          <w:color w:val="000000" w:themeColor="text1"/>
          <w:sz w:val="36"/>
          <w:szCs w:val="36"/>
        </w:rPr>
        <w:t>听课须知</w:t>
      </w:r>
    </w:p>
    <w:p w:rsidR="009D5C77" w:rsidRPr="009D5C77" w:rsidRDefault="009D5C77" w:rsidP="00A33642">
      <w:pPr>
        <w:pStyle w:val="a8"/>
        <w:shd w:val="clear" w:color="auto" w:fill="FFFFFF"/>
        <w:spacing w:before="0" w:beforeAutospacing="0" w:after="0" w:afterAutospacing="0" w:line="384" w:lineRule="atLeast"/>
        <w:jc w:val="center"/>
        <w:rPr>
          <w:rFonts w:ascii="Helvetica" w:hAnsi="Helvetica" w:cs="Helvetica"/>
          <w:b/>
          <w:color w:val="000000" w:themeColor="text1"/>
          <w:sz w:val="36"/>
          <w:szCs w:val="36"/>
        </w:rPr>
      </w:pPr>
    </w:p>
    <w:p w:rsidR="009D5C77" w:rsidRPr="009D5C77" w:rsidRDefault="00A33642" w:rsidP="00A33642">
      <w:pPr>
        <w:pStyle w:val="a8"/>
        <w:shd w:val="clear" w:color="auto" w:fill="FFFFFF"/>
        <w:spacing w:before="0" w:beforeAutospacing="0" w:after="0" w:afterAutospacing="0" w:line="384" w:lineRule="atLeast"/>
        <w:rPr>
          <w:rFonts w:ascii="仿宋" w:eastAsia="仿宋" w:hAnsi="仿宋" w:cs="Times New Roman"/>
          <w:kern w:val="2"/>
          <w:sz w:val="32"/>
          <w:szCs w:val="32"/>
        </w:rPr>
      </w:pPr>
      <w:r w:rsidRPr="009D5C77">
        <w:rPr>
          <w:rFonts w:ascii="仿宋" w:eastAsia="仿宋" w:hAnsi="仿宋" w:cs="Times New Roman"/>
          <w:kern w:val="2"/>
          <w:sz w:val="32"/>
          <w:szCs w:val="32"/>
        </w:rPr>
        <w:t>1、</w:t>
      </w:r>
      <w:r w:rsidR="00CA026A">
        <w:rPr>
          <w:rFonts w:ascii="仿宋" w:eastAsia="仿宋" w:hAnsi="仿宋" w:cs="Times New Roman" w:hint="eastAsia"/>
          <w:kern w:val="2"/>
          <w:sz w:val="32"/>
          <w:szCs w:val="32"/>
        </w:rPr>
        <w:t>学员</w:t>
      </w:r>
      <w:r w:rsidR="008A647E">
        <w:rPr>
          <w:rFonts w:ascii="仿宋" w:eastAsia="仿宋" w:hAnsi="仿宋" w:cs="Times New Roman" w:hint="eastAsia"/>
          <w:kern w:val="2"/>
          <w:sz w:val="32"/>
          <w:szCs w:val="32"/>
        </w:rPr>
        <w:t>自觉</w:t>
      </w:r>
      <w:r w:rsidRPr="009D5C77">
        <w:rPr>
          <w:rFonts w:ascii="仿宋" w:eastAsia="仿宋" w:hAnsi="仿宋" w:cs="Times New Roman"/>
          <w:kern w:val="2"/>
          <w:sz w:val="32"/>
          <w:szCs w:val="32"/>
        </w:rPr>
        <w:t>遵守学校的</w:t>
      </w:r>
      <w:r w:rsidR="009D5C77" w:rsidRPr="009D5C77">
        <w:rPr>
          <w:rFonts w:ascii="仿宋" w:eastAsia="仿宋" w:hAnsi="仿宋" w:cs="Times New Roman" w:hint="eastAsia"/>
          <w:kern w:val="2"/>
          <w:sz w:val="32"/>
          <w:szCs w:val="32"/>
        </w:rPr>
        <w:t>相</w:t>
      </w:r>
      <w:r w:rsidR="009D5C77" w:rsidRPr="009D5C77">
        <w:rPr>
          <w:rFonts w:ascii="仿宋" w:eastAsia="仿宋" w:hAnsi="仿宋" w:cs="Times New Roman"/>
          <w:kern w:val="2"/>
          <w:sz w:val="32"/>
          <w:szCs w:val="32"/>
        </w:rPr>
        <w:t>关</w:t>
      </w:r>
      <w:r w:rsidRPr="009D5C77">
        <w:rPr>
          <w:rFonts w:ascii="仿宋" w:eastAsia="仿宋" w:hAnsi="仿宋" w:cs="Times New Roman"/>
          <w:kern w:val="2"/>
          <w:sz w:val="32"/>
          <w:szCs w:val="32"/>
        </w:rPr>
        <w:t>规定，进</w:t>
      </w:r>
      <w:r w:rsidR="009D5C77" w:rsidRPr="009D5C77">
        <w:rPr>
          <w:rFonts w:ascii="仿宋" w:eastAsia="仿宋" w:hAnsi="仿宋" w:cs="Times New Roman" w:hint="eastAsia"/>
          <w:kern w:val="2"/>
          <w:sz w:val="32"/>
          <w:szCs w:val="32"/>
        </w:rPr>
        <w:t>出</w:t>
      </w:r>
      <w:r w:rsidRPr="009D5C77">
        <w:rPr>
          <w:rFonts w:ascii="仿宋" w:eastAsia="仿宋" w:hAnsi="仿宋" w:cs="Times New Roman"/>
          <w:kern w:val="2"/>
          <w:sz w:val="32"/>
          <w:szCs w:val="32"/>
        </w:rPr>
        <w:t>校门，</w:t>
      </w:r>
      <w:r w:rsidRPr="009D5C77">
        <w:rPr>
          <w:rFonts w:ascii="仿宋" w:eastAsia="仿宋" w:hAnsi="仿宋" w:cs="Times New Roman" w:hint="eastAsia"/>
          <w:kern w:val="2"/>
          <w:sz w:val="32"/>
          <w:szCs w:val="32"/>
        </w:rPr>
        <w:t>按</w:t>
      </w:r>
      <w:r w:rsidR="009D5C77" w:rsidRPr="009D5C77">
        <w:rPr>
          <w:rFonts w:ascii="仿宋" w:eastAsia="仿宋" w:hAnsi="仿宋" w:cs="Times New Roman" w:hint="eastAsia"/>
          <w:kern w:val="2"/>
          <w:sz w:val="32"/>
          <w:szCs w:val="32"/>
        </w:rPr>
        <w:t>学校</w:t>
      </w:r>
      <w:r w:rsidRPr="009D5C77">
        <w:rPr>
          <w:rFonts w:ascii="仿宋" w:eastAsia="仿宋" w:hAnsi="仿宋" w:cs="Times New Roman"/>
          <w:kern w:val="2"/>
          <w:sz w:val="32"/>
          <w:szCs w:val="32"/>
        </w:rPr>
        <w:t>要求</w:t>
      </w:r>
      <w:r w:rsidRPr="009D5C77">
        <w:rPr>
          <w:rFonts w:ascii="仿宋" w:eastAsia="仿宋" w:hAnsi="仿宋" w:cs="Times New Roman" w:hint="eastAsia"/>
          <w:kern w:val="2"/>
          <w:sz w:val="32"/>
          <w:szCs w:val="32"/>
        </w:rPr>
        <w:t>刷</w:t>
      </w:r>
      <w:r w:rsidRPr="009D5C77">
        <w:rPr>
          <w:rFonts w:ascii="仿宋" w:eastAsia="仿宋" w:hAnsi="仿宋" w:cs="Times New Roman"/>
          <w:kern w:val="2"/>
          <w:sz w:val="32"/>
          <w:szCs w:val="32"/>
        </w:rPr>
        <w:t>身份证登记入内</w:t>
      </w:r>
      <w:r w:rsidR="009D5C77">
        <w:rPr>
          <w:rFonts w:ascii="仿宋" w:eastAsia="仿宋" w:hAnsi="仿宋" w:cs="Times New Roman" w:hint="eastAsia"/>
          <w:kern w:val="2"/>
          <w:sz w:val="32"/>
          <w:szCs w:val="32"/>
        </w:rPr>
        <w:t>，</w:t>
      </w:r>
      <w:r w:rsidR="009D5C77" w:rsidRPr="009D5C77">
        <w:rPr>
          <w:rFonts w:ascii="仿宋" w:eastAsia="仿宋" w:hAnsi="仿宋" w:cs="Times New Roman" w:hint="eastAsia"/>
          <w:kern w:val="2"/>
          <w:sz w:val="32"/>
          <w:szCs w:val="32"/>
        </w:rPr>
        <w:t>服从工作人员管理</w:t>
      </w:r>
      <w:r w:rsidRPr="009D5C77">
        <w:rPr>
          <w:rFonts w:ascii="仿宋" w:eastAsia="仿宋" w:hAnsi="仿宋" w:cs="Times New Roman"/>
          <w:kern w:val="2"/>
          <w:sz w:val="32"/>
          <w:szCs w:val="32"/>
        </w:rPr>
        <w:t>。</w:t>
      </w:r>
      <w:bookmarkStart w:id="0" w:name="_GoBack"/>
      <w:bookmarkEnd w:id="0"/>
    </w:p>
    <w:p w:rsidR="009D5C77" w:rsidRDefault="009D5C77" w:rsidP="00A33642">
      <w:pPr>
        <w:pStyle w:val="a8"/>
        <w:shd w:val="clear" w:color="auto" w:fill="FFFFFF"/>
        <w:spacing w:before="0" w:beforeAutospacing="0" w:after="0" w:afterAutospacing="0" w:line="384" w:lineRule="atLeast"/>
        <w:rPr>
          <w:rFonts w:ascii="仿宋" w:eastAsia="仿宋" w:hAnsi="仿宋" w:cs="Times New Roman"/>
          <w:kern w:val="2"/>
          <w:sz w:val="32"/>
          <w:szCs w:val="32"/>
        </w:rPr>
      </w:pPr>
      <w:r w:rsidRPr="009D5C77">
        <w:rPr>
          <w:rFonts w:ascii="仿宋" w:eastAsia="仿宋" w:hAnsi="仿宋" w:cs="Times New Roman" w:hint="eastAsia"/>
          <w:kern w:val="2"/>
          <w:sz w:val="32"/>
          <w:szCs w:val="32"/>
        </w:rPr>
        <w:t>2</w:t>
      </w:r>
      <w:r w:rsidRPr="009D5C77">
        <w:rPr>
          <w:rFonts w:ascii="仿宋" w:eastAsia="仿宋" w:hAnsi="仿宋" w:cs="Times New Roman"/>
          <w:kern w:val="2"/>
          <w:sz w:val="32"/>
          <w:szCs w:val="32"/>
        </w:rPr>
        <w:t>、</w:t>
      </w:r>
      <w:r w:rsidR="009F6AAF">
        <w:rPr>
          <w:rFonts w:ascii="仿宋" w:eastAsia="仿宋" w:hAnsi="仿宋" w:cs="Times New Roman" w:hint="eastAsia"/>
          <w:kern w:val="2"/>
          <w:sz w:val="32"/>
          <w:szCs w:val="32"/>
        </w:rPr>
        <w:t>学员应持听课证学习，</w:t>
      </w:r>
      <w:r w:rsidRPr="009D5C77">
        <w:rPr>
          <w:rFonts w:ascii="仿宋" w:eastAsia="仿宋" w:hAnsi="仿宋" w:cs="Times New Roman" w:hint="eastAsia"/>
          <w:kern w:val="2"/>
          <w:sz w:val="32"/>
          <w:szCs w:val="32"/>
        </w:rPr>
        <w:t>着装仪表规范、</w:t>
      </w:r>
      <w:r w:rsidRPr="009D5C77">
        <w:rPr>
          <w:rFonts w:ascii="仿宋" w:eastAsia="仿宋" w:hAnsi="仿宋" w:cs="Times New Roman"/>
          <w:kern w:val="2"/>
          <w:sz w:val="32"/>
          <w:szCs w:val="32"/>
        </w:rPr>
        <w:t>行为举止得体</w:t>
      </w:r>
      <w:r w:rsidR="00CA026A">
        <w:rPr>
          <w:rFonts w:ascii="仿宋" w:eastAsia="仿宋" w:hAnsi="仿宋" w:cs="Times New Roman" w:hint="eastAsia"/>
          <w:kern w:val="2"/>
          <w:sz w:val="32"/>
          <w:szCs w:val="32"/>
        </w:rPr>
        <w:t>。</w:t>
      </w:r>
    </w:p>
    <w:p w:rsidR="009D5C77" w:rsidRPr="009D5C77" w:rsidRDefault="009D5C77" w:rsidP="009D5C77">
      <w:pPr>
        <w:pStyle w:val="a8"/>
        <w:shd w:val="clear" w:color="auto" w:fill="FFFFFF"/>
        <w:spacing w:before="0" w:beforeAutospacing="0" w:after="0" w:afterAutospacing="0" w:line="384" w:lineRule="atLeast"/>
        <w:rPr>
          <w:rFonts w:ascii="仿宋" w:eastAsia="仿宋" w:hAnsi="仿宋" w:cs="Times New Roman"/>
          <w:kern w:val="2"/>
          <w:sz w:val="32"/>
          <w:szCs w:val="32"/>
        </w:rPr>
      </w:pPr>
      <w:r w:rsidRPr="009D5C77">
        <w:rPr>
          <w:rFonts w:ascii="仿宋" w:eastAsia="仿宋" w:hAnsi="仿宋" w:cs="Times New Roman" w:hint="eastAsia"/>
          <w:kern w:val="2"/>
          <w:sz w:val="32"/>
          <w:szCs w:val="32"/>
        </w:rPr>
        <w:t>3</w:t>
      </w:r>
      <w:r w:rsidRPr="009D5C77">
        <w:rPr>
          <w:rFonts w:ascii="仿宋" w:eastAsia="仿宋" w:hAnsi="仿宋" w:cs="Times New Roman"/>
          <w:kern w:val="2"/>
          <w:sz w:val="32"/>
          <w:szCs w:val="32"/>
        </w:rPr>
        <w:t>、</w:t>
      </w:r>
      <w:r w:rsidR="00C322AA" w:rsidRPr="009D5C77">
        <w:rPr>
          <w:rFonts w:ascii="仿宋" w:eastAsia="仿宋" w:hAnsi="仿宋" w:cs="Times New Roman"/>
          <w:kern w:val="2"/>
          <w:sz w:val="32"/>
          <w:szCs w:val="32"/>
        </w:rPr>
        <w:t>严格遵守课堂秩序</w:t>
      </w:r>
      <w:r w:rsidR="00C322AA">
        <w:rPr>
          <w:rFonts w:ascii="仿宋" w:eastAsia="仿宋" w:hAnsi="仿宋" w:cs="Times New Roman" w:hint="eastAsia"/>
          <w:kern w:val="2"/>
          <w:sz w:val="32"/>
          <w:szCs w:val="32"/>
        </w:rPr>
        <w:t>和课堂纪律，</w:t>
      </w:r>
      <w:r>
        <w:rPr>
          <w:rFonts w:ascii="仿宋" w:eastAsia="仿宋" w:hAnsi="仿宋" w:cs="Times New Roman" w:hint="eastAsia"/>
          <w:kern w:val="2"/>
          <w:sz w:val="32"/>
          <w:szCs w:val="32"/>
        </w:rPr>
        <w:t>尊重</w:t>
      </w:r>
      <w:r>
        <w:rPr>
          <w:rFonts w:ascii="仿宋" w:eastAsia="仿宋" w:hAnsi="仿宋" w:cs="Times New Roman"/>
          <w:kern w:val="2"/>
          <w:sz w:val="32"/>
          <w:szCs w:val="32"/>
        </w:rPr>
        <w:t>老师，</w:t>
      </w:r>
      <w:r w:rsidR="00CA026A">
        <w:rPr>
          <w:rFonts w:ascii="仿宋" w:eastAsia="仿宋" w:hAnsi="仿宋" w:cs="Times New Roman" w:hint="eastAsia"/>
          <w:kern w:val="2"/>
          <w:sz w:val="32"/>
          <w:szCs w:val="32"/>
        </w:rPr>
        <w:t>团结同学，</w:t>
      </w:r>
      <w:r w:rsidRPr="009D5C77">
        <w:rPr>
          <w:rFonts w:ascii="仿宋" w:eastAsia="仿宋" w:hAnsi="仿宋" w:cs="Times New Roman" w:hint="eastAsia"/>
          <w:kern w:val="2"/>
          <w:sz w:val="32"/>
          <w:szCs w:val="32"/>
        </w:rPr>
        <w:t>爱</w:t>
      </w:r>
      <w:r w:rsidR="00C322AA" w:rsidRPr="008B1543">
        <w:rPr>
          <w:rFonts w:ascii="仿宋" w:eastAsia="仿宋" w:hAnsi="仿宋" w:cs="Times New Roman" w:hint="eastAsia"/>
          <w:kern w:val="2"/>
          <w:sz w:val="32"/>
          <w:szCs w:val="32"/>
        </w:rPr>
        <w:t>护</w:t>
      </w:r>
      <w:r w:rsidRPr="009D5C77">
        <w:rPr>
          <w:rFonts w:ascii="仿宋" w:eastAsia="仿宋" w:hAnsi="仿宋" w:cs="Times New Roman" w:hint="eastAsia"/>
          <w:kern w:val="2"/>
          <w:sz w:val="32"/>
          <w:szCs w:val="32"/>
        </w:rPr>
        <w:t>教学设施，</w:t>
      </w:r>
      <w:r w:rsidR="00C322AA" w:rsidRPr="008B1543">
        <w:rPr>
          <w:rFonts w:ascii="仿宋" w:eastAsia="仿宋" w:hAnsi="仿宋" w:cs="Times New Roman" w:hint="eastAsia"/>
          <w:kern w:val="2"/>
          <w:sz w:val="32"/>
          <w:szCs w:val="32"/>
        </w:rPr>
        <w:t>自觉</w:t>
      </w:r>
      <w:r w:rsidRPr="009D5C77">
        <w:rPr>
          <w:rFonts w:ascii="仿宋" w:eastAsia="仿宋" w:hAnsi="仿宋" w:cs="Times New Roman" w:hint="eastAsia"/>
          <w:kern w:val="2"/>
          <w:sz w:val="32"/>
          <w:szCs w:val="32"/>
        </w:rPr>
        <w:t>维</w:t>
      </w:r>
      <w:r w:rsidRPr="009D5C77">
        <w:rPr>
          <w:rFonts w:ascii="仿宋" w:eastAsia="仿宋" w:hAnsi="仿宋" w:cs="Times New Roman"/>
          <w:kern w:val="2"/>
          <w:sz w:val="32"/>
          <w:szCs w:val="32"/>
        </w:rPr>
        <w:t>护</w:t>
      </w:r>
      <w:r w:rsidR="00CA026A">
        <w:rPr>
          <w:rFonts w:ascii="仿宋" w:eastAsia="仿宋" w:hAnsi="仿宋" w:cs="Times New Roman" w:hint="eastAsia"/>
          <w:kern w:val="2"/>
          <w:sz w:val="32"/>
          <w:szCs w:val="32"/>
        </w:rPr>
        <w:t>环</w:t>
      </w:r>
      <w:r w:rsidRPr="009D5C77">
        <w:rPr>
          <w:rFonts w:ascii="仿宋" w:eastAsia="仿宋" w:hAnsi="仿宋" w:cs="Times New Roman" w:hint="eastAsia"/>
          <w:kern w:val="2"/>
          <w:sz w:val="32"/>
          <w:szCs w:val="32"/>
        </w:rPr>
        <w:t>境</w:t>
      </w:r>
      <w:r w:rsidRPr="009D5C77">
        <w:rPr>
          <w:rFonts w:ascii="仿宋" w:eastAsia="仿宋" w:hAnsi="仿宋" w:cs="Times New Roman"/>
          <w:kern w:val="2"/>
          <w:sz w:val="32"/>
          <w:szCs w:val="32"/>
        </w:rPr>
        <w:t>卫生</w:t>
      </w:r>
      <w:r w:rsidRPr="009D5C77">
        <w:rPr>
          <w:rFonts w:ascii="仿宋" w:eastAsia="仿宋" w:hAnsi="仿宋" w:cs="Times New Roman" w:hint="eastAsia"/>
          <w:kern w:val="2"/>
          <w:sz w:val="32"/>
          <w:szCs w:val="32"/>
        </w:rPr>
        <w:t>。</w:t>
      </w:r>
    </w:p>
    <w:p w:rsidR="009D5C77" w:rsidRDefault="009D5C77" w:rsidP="009D5C77">
      <w:pPr>
        <w:pStyle w:val="a8"/>
        <w:shd w:val="clear" w:color="auto" w:fill="FFFFFF"/>
        <w:spacing w:before="0" w:beforeAutospacing="0" w:after="0" w:afterAutospacing="0" w:line="384" w:lineRule="atLeast"/>
        <w:rPr>
          <w:rFonts w:ascii="仿宋" w:eastAsia="仿宋" w:hAnsi="仿宋" w:cs="Times New Roman"/>
          <w:kern w:val="2"/>
          <w:sz w:val="32"/>
          <w:szCs w:val="32"/>
        </w:rPr>
      </w:pPr>
      <w:r>
        <w:rPr>
          <w:rFonts w:ascii="仿宋" w:eastAsia="仿宋" w:hAnsi="仿宋" w:cs="Times New Roman"/>
          <w:kern w:val="2"/>
          <w:sz w:val="32"/>
          <w:szCs w:val="32"/>
        </w:rPr>
        <w:t>4、</w:t>
      </w:r>
      <w:r w:rsidR="00CA026A">
        <w:rPr>
          <w:rFonts w:ascii="仿宋" w:eastAsia="仿宋" w:hAnsi="仿宋" w:cs="Times New Roman" w:hint="eastAsia"/>
          <w:kern w:val="2"/>
          <w:sz w:val="32"/>
          <w:szCs w:val="32"/>
        </w:rPr>
        <w:t>学员未经教务处允许，不得私自调整旁听课程，不得利用听课时间在校园内从事与听课无关的活动。课程结束应及时离开校园，不得对学校正常教学秩序产生干扰和</w:t>
      </w:r>
      <w:r w:rsidR="002A7D66">
        <w:rPr>
          <w:rFonts w:ascii="仿宋" w:eastAsia="仿宋" w:hAnsi="仿宋" w:cs="Times New Roman" w:hint="eastAsia"/>
          <w:kern w:val="2"/>
          <w:sz w:val="32"/>
          <w:szCs w:val="32"/>
        </w:rPr>
        <w:t>妨</w:t>
      </w:r>
      <w:r w:rsidR="00CA026A">
        <w:rPr>
          <w:rFonts w:ascii="仿宋" w:eastAsia="仿宋" w:hAnsi="仿宋" w:cs="Times New Roman" w:hint="eastAsia"/>
          <w:kern w:val="2"/>
          <w:sz w:val="32"/>
          <w:szCs w:val="32"/>
        </w:rPr>
        <w:t>碍。</w:t>
      </w:r>
    </w:p>
    <w:p w:rsidR="009D5C77" w:rsidRDefault="001A6EB8" w:rsidP="00A33642">
      <w:pPr>
        <w:pStyle w:val="a8"/>
        <w:shd w:val="clear" w:color="auto" w:fill="FFFFFF"/>
        <w:spacing w:before="0" w:beforeAutospacing="0" w:after="0" w:afterAutospacing="0" w:line="384" w:lineRule="atLeast"/>
        <w:rPr>
          <w:rFonts w:ascii="仿宋" w:eastAsia="仿宋" w:hAnsi="仿宋" w:cs="Times New Roman"/>
          <w:kern w:val="2"/>
          <w:sz w:val="32"/>
          <w:szCs w:val="32"/>
        </w:rPr>
      </w:pPr>
      <w:r>
        <w:rPr>
          <w:rFonts w:ascii="仿宋" w:eastAsia="仿宋" w:hAnsi="仿宋" w:cs="Times New Roman" w:hint="eastAsia"/>
          <w:kern w:val="2"/>
          <w:sz w:val="32"/>
          <w:szCs w:val="32"/>
        </w:rPr>
        <w:t>5、学员旁听课程不单独开设，随同我校在校学生的课程同堂同步进行，学校将优先保证在校学生的上课需求，并尽量确保旁听学员的课堂听课基本需要，但不提供教材、器材等其他教学辅助用品或其他资源保障。</w:t>
      </w:r>
    </w:p>
    <w:p w:rsidR="001A6EB8" w:rsidRDefault="001A6EB8" w:rsidP="001A6EB8">
      <w:pPr>
        <w:pStyle w:val="a8"/>
        <w:shd w:val="clear" w:color="auto" w:fill="FFFFFF"/>
        <w:spacing w:before="0" w:beforeAutospacing="0" w:after="0" w:afterAutospacing="0" w:line="384" w:lineRule="atLeast"/>
        <w:rPr>
          <w:rFonts w:ascii="仿宋" w:eastAsia="仿宋" w:hAnsi="仿宋" w:cs="Times New Roman"/>
          <w:kern w:val="2"/>
          <w:sz w:val="32"/>
          <w:szCs w:val="32"/>
        </w:rPr>
      </w:pPr>
      <w:r>
        <w:rPr>
          <w:rFonts w:ascii="仿宋" w:eastAsia="仿宋" w:hAnsi="仿宋" w:cs="Times New Roman" w:hint="eastAsia"/>
          <w:kern w:val="2"/>
          <w:sz w:val="32"/>
          <w:szCs w:val="32"/>
        </w:rPr>
        <w:t>6</w:t>
      </w:r>
      <w:r>
        <w:rPr>
          <w:rFonts w:ascii="仿宋" w:eastAsia="仿宋" w:hAnsi="仿宋" w:cs="Times New Roman"/>
          <w:kern w:val="2"/>
          <w:sz w:val="32"/>
          <w:szCs w:val="32"/>
        </w:rPr>
        <w:t>、</w:t>
      </w:r>
      <w:r>
        <w:rPr>
          <w:rFonts w:ascii="仿宋" w:eastAsia="仿宋" w:hAnsi="仿宋" w:cs="Times New Roman" w:hint="eastAsia"/>
          <w:kern w:val="2"/>
          <w:sz w:val="32"/>
          <w:szCs w:val="32"/>
        </w:rPr>
        <w:t>经课程主讲教师认定不适合继续学习或因其他原因学校认定为不适合继续学习的学员，学校有权随时终止学员相关课程的学习</w:t>
      </w:r>
      <w:r w:rsidR="001816CC">
        <w:rPr>
          <w:rFonts w:ascii="仿宋" w:eastAsia="仿宋" w:hAnsi="仿宋" w:cs="Times New Roman" w:hint="eastAsia"/>
          <w:kern w:val="2"/>
          <w:sz w:val="32"/>
          <w:szCs w:val="32"/>
        </w:rPr>
        <w:t>资格</w:t>
      </w:r>
      <w:r>
        <w:rPr>
          <w:rFonts w:ascii="仿宋" w:eastAsia="仿宋" w:hAnsi="仿宋" w:cs="Times New Roman" w:hint="eastAsia"/>
          <w:kern w:val="2"/>
          <w:sz w:val="32"/>
          <w:szCs w:val="32"/>
        </w:rPr>
        <w:t>，听课证注销作废。</w:t>
      </w:r>
    </w:p>
    <w:p w:rsidR="001A6EB8" w:rsidRDefault="001A6EB8" w:rsidP="001A6EB8">
      <w:pPr>
        <w:pStyle w:val="a8"/>
        <w:shd w:val="clear" w:color="auto" w:fill="FFFFFF"/>
        <w:spacing w:before="0" w:beforeAutospacing="0" w:after="0" w:afterAutospacing="0" w:line="384" w:lineRule="atLeast"/>
        <w:rPr>
          <w:rFonts w:ascii="仿宋" w:eastAsia="仿宋" w:hAnsi="仿宋" w:cs="Times New Roman"/>
          <w:kern w:val="2"/>
          <w:sz w:val="32"/>
          <w:szCs w:val="32"/>
        </w:rPr>
      </w:pPr>
      <w:r>
        <w:rPr>
          <w:rFonts w:ascii="仿宋" w:eastAsia="仿宋" w:hAnsi="仿宋" w:cs="Times New Roman" w:hint="eastAsia"/>
          <w:kern w:val="2"/>
          <w:sz w:val="32"/>
          <w:szCs w:val="32"/>
        </w:rPr>
        <w:t>7、学员在参加学习过程中人身及财产安全由学员本人负责，</w:t>
      </w:r>
      <w:r w:rsidRPr="009D5C77">
        <w:rPr>
          <w:rFonts w:ascii="仿宋" w:eastAsia="仿宋" w:hAnsi="仿宋" w:cs="Times New Roman" w:hint="eastAsia"/>
          <w:kern w:val="2"/>
          <w:sz w:val="32"/>
          <w:szCs w:val="32"/>
        </w:rPr>
        <w:t>严禁</w:t>
      </w:r>
      <w:r>
        <w:rPr>
          <w:rFonts w:ascii="仿宋" w:eastAsia="仿宋" w:hAnsi="仿宋" w:cs="Times New Roman" w:hint="eastAsia"/>
          <w:kern w:val="2"/>
          <w:sz w:val="32"/>
          <w:szCs w:val="32"/>
        </w:rPr>
        <w:t>携带</w:t>
      </w:r>
      <w:r w:rsidRPr="009D5C77">
        <w:rPr>
          <w:rFonts w:ascii="仿宋" w:eastAsia="仿宋" w:hAnsi="仿宋" w:cs="Times New Roman" w:hint="eastAsia"/>
          <w:kern w:val="2"/>
          <w:sz w:val="32"/>
          <w:szCs w:val="32"/>
        </w:rPr>
        <w:t>易燃易爆等</w:t>
      </w:r>
      <w:r w:rsidRPr="009D5C77">
        <w:rPr>
          <w:rFonts w:ascii="仿宋" w:eastAsia="仿宋" w:hAnsi="仿宋" w:cs="Times New Roman"/>
          <w:kern w:val="2"/>
          <w:sz w:val="32"/>
          <w:szCs w:val="32"/>
        </w:rPr>
        <w:t>危险</w:t>
      </w:r>
      <w:r w:rsidRPr="009D5C77">
        <w:rPr>
          <w:rFonts w:ascii="仿宋" w:eastAsia="仿宋" w:hAnsi="仿宋" w:cs="Times New Roman" w:hint="eastAsia"/>
          <w:kern w:val="2"/>
          <w:sz w:val="32"/>
          <w:szCs w:val="32"/>
        </w:rPr>
        <w:t>物品</w:t>
      </w:r>
      <w:r>
        <w:rPr>
          <w:rFonts w:ascii="仿宋" w:eastAsia="仿宋" w:hAnsi="仿宋" w:cs="Times New Roman" w:hint="eastAsia"/>
          <w:kern w:val="2"/>
          <w:sz w:val="32"/>
          <w:szCs w:val="32"/>
        </w:rPr>
        <w:t>及管制物品</w:t>
      </w:r>
      <w:r w:rsidRPr="009D5C77">
        <w:rPr>
          <w:rFonts w:ascii="仿宋" w:eastAsia="仿宋" w:hAnsi="仿宋" w:cs="Times New Roman" w:hint="eastAsia"/>
          <w:kern w:val="2"/>
          <w:sz w:val="32"/>
          <w:szCs w:val="32"/>
        </w:rPr>
        <w:t>进入</w:t>
      </w:r>
      <w:r w:rsidRPr="009D5C77">
        <w:rPr>
          <w:rFonts w:ascii="仿宋" w:eastAsia="仿宋" w:hAnsi="仿宋" w:cs="Times New Roman"/>
          <w:kern w:val="2"/>
          <w:sz w:val="32"/>
          <w:szCs w:val="32"/>
        </w:rPr>
        <w:t>校园</w:t>
      </w:r>
      <w:r>
        <w:rPr>
          <w:rFonts w:ascii="仿宋" w:eastAsia="仿宋" w:hAnsi="仿宋" w:cs="Times New Roman" w:hint="eastAsia"/>
          <w:kern w:val="2"/>
          <w:sz w:val="32"/>
          <w:szCs w:val="32"/>
        </w:rPr>
        <w:t>，一经发现将按相关规定严肃处理</w:t>
      </w:r>
      <w:r w:rsidRPr="009D5C77">
        <w:rPr>
          <w:rFonts w:ascii="仿宋" w:eastAsia="仿宋" w:hAnsi="仿宋" w:cs="Times New Roman" w:hint="eastAsia"/>
          <w:kern w:val="2"/>
          <w:sz w:val="32"/>
          <w:szCs w:val="32"/>
        </w:rPr>
        <w:t>。</w:t>
      </w:r>
    </w:p>
    <w:p w:rsidR="001A6EB8" w:rsidRPr="001A6EB8" w:rsidRDefault="001A6EB8" w:rsidP="00A33642">
      <w:pPr>
        <w:pStyle w:val="a8"/>
        <w:shd w:val="clear" w:color="auto" w:fill="FFFFFF"/>
        <w:spacing w:before="0" w:beforeAutospacing="0" w:after="0" w:afterAutospacing="0" w:line="384" w:lineRule="atLeast"/>
        <w:rPr>
          <w:rFonts w:ascii="仿宋" w:eastAsia="仿宋" w:hAnsi="仿宋" w:cs="Times New Roman"/>
          <w:kern w:val="2"/>
          <w:sz w:val="32"/>
          <w:szCs w:val="32"/>
        </w:rPr>
      </w:pPr>
    </w:p>
    <w:sectPr w:rsidR="001A6EB8" w:rsidRPr="001A6EB8" w:rsidSect="00B32D6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7481" w:rsidRDefault="00CD7481" w:rsidP="00B96CB3">
      <w:r>
        <w:separator/>
      </w:r>
    </w:p>
  </w:endnote>
  <w:endnote w:type="continuationSeparator" w:id="0">
    <w:p w:rsidR="00CD7481" w:rsidRDefault="00CD7481" w:rsidP="00B96C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09F" w:csb1="00000000"/>
  </w:font>
  <w:font w:name="Helvetica">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7481" w:rsidRDefault="00CD7481" w:rsidP="00B96CB3">
      <w:r>
        <w:separator/>
      </w:r>
    </w:p>
  </w:footnote>
  <w:footnote w:type="continuationSeparator" w:id="0">
    <w:p w:rsidR="00CD7481" w:rsidRDefault="00CD7481" w:rsidP="00B96C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03223"/>
    <w:rsid w:val="00003640"/>
    <w:rsid w:val="00007225"/>
    <w:rsid w:val="00031D84"/>
    <w:rsid w:val="000334CA"/>
    <w:rsid w:val="00035B87"/>
    <w:rsid w:val="0003630A"/>
    <w:rsid w:val="0003790E"/>
    <w:rsid w:val="000422AD"/>
    <w:rsid w:val="00045A64"/>
    <w:rsid w:val="000572C2"/>
    <w:rsid w:val="00057F99"/>
    <w:rsid w:val="000616E5"/>
    <w:rsid w:val="00061913"/>
    <w:rsid w:val="00062809"/>
    <w:rsid w:val="00066F1C"/>
    <w:rsid w:val="00072F48"/>
    <w:rsid w:val="00073084"/>
    <w:rsid w:val="000735E6"/>
    <w:rsid w:val="00074D8A"/>
    <w:rsid w:val="00076419"/>
    <w:rsid w:val="00077D24"/>
    <w:rsid w:val="000810BD"/>
    <w:rsid w:val="00092891"/>
    <w:rsid w:val="00097A87"/>
    <w:rsid w:val="000A5550"/>
    <w:rsid w:val="000A6811"/>
    <w:rsid w:val="000B178C"/>
    <w:rsid w:val="000B27E9"/>
    <w:rsid w:val="000B7B1E"/>
    <w:rsid w:val="000B7CE5"/>
    <w:rsid w:val="000C1486"/>
    <w:rsid w:val="000C20A5"/>
    <w:rsid w:val="000C3707"/>
    <w:rsid w:val="000D2DFD"/>
    <w:rsid w:val="000D5355"/>
    <w:rsid w:val="000E1334"/>
    <w:rsid w:val="000E5F39"/>
    <w:rsid w:val="000E69EF"/>
    <w:rsid w:val="000F0FC8"/>
    <w:rsid w:val="001019A4"/>
    <w:rsid w:val="00105AA8"/>
    <w:rsid w:val="0011376E"/>
    <w:rsid w:val="001159DF"/>
    <w:rsid w:val="00117465"/>
    <w:rsid w:val="001179F5"/>
    <w:rsid w:val="00121ABB"/>
    <w:rsid w:val="00125B8C"/>
    <w:rsid w:val="00125DE1"/>
    <w:rsid w:val="00130797"/>
    <w:rsid w:val="001334CF"/>
    <w:rsid w:val="001424BB"/>
    <w:rsid w:val="001461CB"/>
    <w:rsid w:val="00147664"/>
    <w:rsid w:val="00154165"/>
    <w:rsid w:val="001550CD"/>
    <w:rsid w:val="00157873"/>
    <w:rsid w:val="00160269"/>
    <w:rsid w:val="00162303"/>
    <w:rsid w:val="00166CBC"/>
    <w:rsid w:val="001731FE"/>
    <w:rsid w:val="00173B2D"/>
    <w:rsid w:val="00175AB2"/>
    <w:rsid w:val="001816CC"/>
    <w:rsid w:val="00183EAB"/>
    <w:rsid w:val="0019645C"/>
    <w:rsid w:val="001974D6"/>
    <w:rsid w:val="001A1E5B"/>
    <w:rsid w:val="001A6EB8"/>
    <w:rsid w:val="001C4937"/>
    <w:rsid w:val="001C56A8"/>
    <w:rsid w:val="001D4D06"/>
    <w:rsid w:val="001D6C08"/>
    <w:rsid w:val="001E1FDE"/>
    <w:rsid w:val="001E56C6"/>
    <w:rsid w:val="001E6112"/>
    <w:rsid w:val="001E6CFF"/>
    <w:rsid w:val="001F2571"/>
    <w:rsid w:val="001F2AFA"/>
    <w:rsid w:val="001F691C"/>
    <w:rsid w:val="001F7B24"/>
    <w:rsid w:val="00202B94"/>
    <w:rsid w:val="00213324"/>
    <w:rsid w:val="00214F88"/>
    <w:rsid w:val="00216762"/>
    <w:rsid w:val="00216FFD"/>
    <w:rsid w:val="00222851"/>
    <w:rsid w:val="00230314"/>
    <w:rsid w:val="00230891"/>
    <w:rsid w:val="0024281B"/>
    <w:rsid w:val="00255E31"/>
    <w:rsid w:val="002574C9"/>
    <w:rsid w:val="002678AD"/>
    <w:rsid w:val="002759BD"/>
    <w:rsid w:val="002860F4"/>
    <w:rsid w:val="00286C80"/>
    <w:rsid w:val="00287456"/>
    <w:rsid w:val="00295961"/>
    <w:rsid w:val="00295BB9"/>
    <w:rsid w:val="002A054E"/>
    <w:rsid w:val="002A0B30"/>
    <w:rsid w:val="002A0D10"/>
    <w:rsid w:val="002A207B"/>
    <w:rsid w:val="002A42D4"/>
    <w:rsid w:val="002A42E7"/>
    <w:rsid w:val="002A7D66"/>
    <w:rsid w:val="002B199E"/>
    <w:rsid w:val="002B59B6"/>
    <w:rsid w:val="002B66B2"/>
    <w:rsid w:val="002C02C6"/>
    <w:rsid w:val="002C5069"/>
    <w:rsid w:val="002D31AE"/>
    <w:rsid w:val="002D6C32"/>
    <w:rsid w:val="002D7DA4"/>
    <w:rsid w:val="002F4446"/>
    <w:rsid w:val="002F52AE"/>
    <w:rsid w:val="003117C4"/>
    <w:rsid w:val="00313B4E"/>
    <w:rsid w:val="00322230"/>
    <w:rsid w:val="00322BFA"/>
    <w:rsid w:val="003241DA"/>
    <w:rsid w:val="00326AE4"/>
    <w:rsid w:val="00330180"/>
    <w:rsid w:val="003307CC"/>
    <w:rsid w:val="00331532"/>
    <w:rsid w:val="003318B1"/>
    <w:rsid w:val="00332434"/>
    <w:rsid w:val="00337032"/>
    <w:rsid w:val="00340ED4"/>
    <w:rsid w:val="00342B7F"/>
    <w:rsid w:val="00344A47"/>
    <w:rsid w:val="00361BF4"/>
    <w:rsid w:val="00371715"/>
    <w:rsid w:val="003908A5"/>
    <w:rsid w:val="00392F13"/>
    <w:rsid w:val="003A031A"/>
    <w:rsid w:val="003A1E8C"/>
    <w:rsid w:val="003A7AF8"/>
    <w:rsid w:val="003B614E"/>
    <w:rsid w:val="003B7DCE"/>
    <w:rsid w:val="003C03E5"/>
    <w:rsid w:val="003C327C"/>
    <w:rsid w:val="003C3F0E"/>
    <w:rsid w:val="003C5EC4"/>
    <w:rsid w:val="003E2520"/>
    <w:rsid w:val="003E67F8"/>
    <w:rsid w:val="003E6E07"/>
    <w:rsid w:val="003F6E6D"/>
    <w:rsid w:val="004013CF"/>
    <w:rsid w:val="00404E31"/>
    <w:rsid w:val="00412775"/>
    <w:rsid w:val="0041316B"/>
    <w:rsid w:val="00413B86"/>
    <w:rsid w:val="004147A1"/>
    <w:rsid w:val="0041544E"/>
    <w:rsid w:val="004201D4"/>
    <w:rsid w:val="0042695F"/>
    <w:rsid w:val="0043267F"/>
    <w:rsid w:val="004360A5"/>
    <w:rsid w:val="00437678"/>
    <w:rsid w:val="004376E7"/>
    <w:rsid w:val="004505D5"/>
    <w:rsid w:val="00455E62"/>
    <w:rsid w:val="00460A8E"/>
    <w:rsid w:val="00463D95"/>
    <w:rsid w:val="0046787F"/>
    <w:rsid w:val="00474F24"/>
    <w:rsid w:val="0047580A"/>
    <w:rsid w:val="004808C0"/>
    <w:rsid w:val="0048294D"/>
    <w:rsid w:val="00483770"/>
    <w:rsid w:val="00485E44"/>
    <w:rsid w:val="004A0ABC"/>
    <w:rsid w:val="004A3A80"/>
    <w:rsid w:val="004A4F64"/>
    <w:rsid w:val="004A6808"/>
    <w:rsid w:val="004B1963"/>
    <w:rsid w:val="004B2041"/>
    <w:rsid w:val="004B396A"/>
    <w:rsid w:val="004B47AB"/>
    <w:rsid w:val="004B5453"/>
    <w:rsid w:val="004B6536"/>
    <w:rsid w:val="004C50CB"/>
    <w:rsid w:val="004C6987"/>
    <w:rsid w:val="004C7AEC"/>
    <w:rsid w:val="004D0ADF"/>
    <w:rsid w:val="004E177B"/>
    <w:rsid w:val="004F07E8"/>
    <w:rsid w:val="004F4AD9"/>
    <w:rsid w:val="004F5F7D"/>
    <w:rsid w:val="004F6A07"/>
    <w:rsid w:val="004F7573"/>
    <w:rsid w:val="00504E6A"/>
    <w:rsid w:val="00506853"/>
    <w:rsid w:val="005101F6"/>
    <w:rsid w:val="005106E0"/>
    <w:rsid w:val="005130E7"/>
    <w:rsid w:val="0053673E"/>
    <w:rsid w:val="005376A7"/>
    <w:rsid w:val="00543664"/>
    <w:rsid w:val="00546504"/>
    <w:rsid w:val="00547C50"/>
    <w:rsid w:val="0055045B"/>
    <w:rsid w:val="005522B8"/>
    <w:rsid w:val="00553EB0"/>
    <w:rsid w:val="005547D0"/>
    <w:rsid w:val="00560984"/>
    <w:rsid w:val="00577789"/>
    <w:rsid w:val="00583660"/>
    <w:rsid w:val="00584D88"/>
    <w:rsid w:val="00595F88"/>
    <w:rsid w:val="005972E5"/>
    <w:rsid w:val="005A017B"/>
    <w:rsid w:val="005A1511"/>
    <w:rsid w:val="005A5B1F"/>
    <w:rsid w:val="005A6D40"/>
    <w:rsid w:val="005B0534"/>
    <w:rsid w:val="005C2081"/>
    <w:rsid w:val="005C2626"/>
    <w:rsid w:val="005C3A08"/>
    <w:rsid w:val="005C456F"/>
    <w:rsid w:val="005C69AD"/>
    <w:rsid w:val="005D44B6"/>
    <w:rsid w:val="005D4731"/>
    <w:rsid w:val="005D5768"/>
    <w:rsid w:val="005F1DE0"/>
    <w:rsid w:val="0060492A"/>
    <w:rsid w:val="00606795"/>
    <w:rsid w:val="00607568"/>
    <w:rsid w:val="0061340A"/>
    <w:rsid w:val="00615900"/>
    <w:rsid w:val="00623244"/>
    <w:rsid w:val="006275D8"/>
    <w:rsid w:val="00630D4A"/>
    <w:rsid w:val="00631B22"/>
    <w:rsid w:val="00635663"/>
    <w:rsid w:val="0063644A"/>
    <w:rsid w:val="006513A5"/>
    <w:rsid w:val="00653E7A"/>
    <w:rsid w:val="0065460F"/>
    <w:rsid w:val="00655BB9"/>
    <w:rsid w:val="00657439"/>
    <w:rsid w:val="006578C8"/>
    <w:rsid w:val="00660128"/>
    <w:rsid w:val="006630B3"/>
    <w:rsid w:val="00666095"/>
    <w:rsid w:val="00667F07"/>
    <w:rsid w:val="00667F25"/>
    <w:rsid w:val="00672A7D"/>
    <w:rsid w:val="006761CB"/>
    <w:rsid w:val="0069051F"/>
    <w:rsid w:val="00691FA5"/>
    <w:rsid w:val="00693BEE"/>
    <w:rsid w:val="006A0B42"/>
    <w:rsid w:val="006B5A12"/>
    <w:rsid w:val="006C2984"/>
    <w:rsid w:val="006C3CCB"/>
    <w:rsid w:val="006C668D"/>
    <w:rsid w:val="006C7101"/>
    <w:rsid w:val="006D4630"/>
    <w:rsid w:val="006D5E69"/>
    <w:rsid w:val="006D6DF6"/>
    <w:rsid w:val="006E4C56"/>
    <w:rsid w:val="006E5B9C"/>
    <w:rsid w:val="006E62CC"/>
    <w:rsid w:val="006E714B"/>
    <w:rsid w:val="006F0167"/>
    <w:rsid w:val="006F46B0"/>
    <w:rsid w:val="006F5C1C"/>
    <w:rsid w:val="00703245"/>
    <w:rsid w:val="00711014"/>
    <w:rsid w:val="00713015"/>
    <w:rsid w:val="00716565"/>
    <w:rsid w:val="00716DD4"/>
    <w:rsid w:val="00720F7A"/>
    <w:rsid w:val="007263DE"/>
    <w:rsid w:val="00726AD5"/>
    <w:rsid w:val="00726FB3"/>
    <w:rsid w:val="00731120"/>
    <w:rsid w:val="007321DF"/>
    <w:rsid w:val="00740DBE"/>
    <w:rsid w:val="007463F7"/>
    <w:rsid w:val="007479C1"/>
    <w:rsid w:val="00750943"/>
    <w:rsid w:val="00762069"/>
    <w:rsid w:val="00774380"/>
    <w:rsid w:val="00780177"/>
    <w:rsid w:val="00781190"/>
    <w:rsid w:val="00790FCC"/>
    <w:rsid w:val="0079598F"/>
    <w:rsid w:val="00797D85"/>
    <w:rsid w:val="007A0BAC"/>
    <w:rsid w:val="007A0D9E"/>
    <w:rsid w:val="007A2F59"/>
    <w:rsid w:val="007A6D50"/>
    <w:rsid w:val="007B1081"/>
    <w:rsid w:val="007C3649"/>
    <w:rsid w:val="007D4EC0"/>
    <w:rsid w:val="007E1BE0"/>
    <w:rsid w:val="007E1DB5"/>
    <w:rsid w:val="007E4413"/>
    <w:rsid w:val="007F6981"/>
    <w:rsid w:val="007F6E96"/>
    <w:rsid w:val="007F7E2F"/>
    <w:rsid w:val="008002E2"/>
    <w:rsid w:val="00821E3D"/>
    <w:rsid w:val="00821FD5"/>
    <w:rsid w:val="008266B2"/>
    <w:rsid w:val="008272A8"/>
    <w:rsid w:val="008405B8"/>
    <w:rsid w:val="008444FA"/>
    <w:rsid w:val="008522A7"/>
    <w:rsid w:val="00853CC6"/>
    <w:rsid w:val="00856D61"/>
    <w:rsid w:val="0086234D"/>
    <w:rsid w:val="00873D05"/>
    <w:rsid w:val="00880FEB"/>
    <w:rsid w:val="00881D83"/>
    <w:rsid w:val="00884B54"/>
    <w:rsid w:val="008858A7"/>
    <w:rsid w:val="0088592F"/>
    <w:rsid w:val="00886836"/>
    <w:rsid w:val="008874FB"/>
    <w:rsid w:val="00893097"/>
    <w:rsid w:val="00893DAE"/>
    <w:rsid w:val="008A305A"/>
    <w:rsid w:val="008A5CB2"/>
    <w:rsid w:val="008A647E"/>
    <w:rsid w:val="008A7589"/>
    <w:rsid w:val="008A77C3"/>
    <w:rsid w:val="008A7E58"/>
    <w:rsid w:val="008B1543"/>
    <w:rsid w:val="008B3CB1"/>
    <w:rsid w:val="008B49F8"/>
    <w:rsid w:val="008B63A9"/>
    <w:rsid w:val="008B6429"/>
    <w:rsid w:val="008C2267"/>
    <w:rsid w:val="008C3DFC"/>
    <w:rsid w:val="008C532C"/>
    <w:rsid w:val="008C6338"/>
    <w:rsid w:val="008C67BD"/>
    <w:rsid w:val="008E1821"/>
    <w:rsid w:val="008F3033"/>
    <w:rsid w:val="008F4C09"/>
    <w:rsid w:val="00900C6D"/>
    <w:rsid w:val="00903223"/>
    <w:rsid w:val="00906150"/>
    <w:rsid w:val="00907358"/>
    <w:rsid w:val="00907493"/>
    <w:rsid w:val="00914692"/>
    <w:rsid w:val="00915864"/>
    <w:rsid w:val="00921E52"/>
    <w:rsid w:val="009337FB"/>
    <w:rsid w:val="00942924"/>
    <w:rsid w:val="00944F52"/>
    <w:rsid w:val="0094687C"/>
    <w:rsid w:val="009474C6"/>
    <w:rsid w:val="00963625"/>
    <w:rsid w:val="009645BA"/>
    <w:rsid w:val="009653D7"/>
    <w:rsid w:val="00971510"/>
    <w:rsid w:val="00981966"/>
    <w:rsid w:val="009858BC"/>
    <w:rsid w:val="009A2D9B"/>
    <w:rsid w:val="009A3DC5"/>
    <w:rsid w:val="009A4BF4"/>
    <w:rsid w:val="009B1350"/>
    <w:rsid w:val="009B1EE0"/>
    <w:rsid w:val="009B3422"/>
    <w:rsid w:val="009B7629"/>
    <w:rsid w:val="009C10A5"/>
    <w:rsid w:val="009C395C"/>
    <w:rsid w:val="009D4F16"/>
    <w:rsid w:val="009D5C77"/>
    <w:rsid w:val="009D6B84"/>
    <w:rsid w:val="009E173F"/>
    <w:rsid w:val="009E30AA"/>
    <w:rsid w:val="009E3C5A"/>
    <w:rsid w:val="009E6D8C"/>
    <w:rsid w:val="009F2F5E"/>
    <w:rsid w:val="009F5C68"/>
    <w:rsid w:val="009F6AAF"/>
    <w:rsid w:val="00A0247F"/>
    <w:rsid w:val="00A05671"/>
    <w:rsid w:val="00A071DC"/>
    <w:rsid w:val="00A1634E"/>
    <w:rsid w:val="00A214BF"/>
    <w:rsid w:val="00A24C14"/>
    <w:rsid w:val="00A306C3"/>
    <w:rsid w:val="00A33642"/>
    <w:rsid w:val="00A3534D"/>
    <w:rsid w:val="00A3756D"/>
    <w:rsid w:val="00A4281B"/>
    <w:rsid w:val="00A44529"/>
    <w:rsid w:val="00A44773"/>
    <w:rsid w:val="00A449E6"/>
    <w:rsid w:val="00A5079D"/>
    <w:rsid w:val="00A53764"/>
    <w:rsid w:val="00A6055B"/>
    <w:rsid w:val="00A64BE0"/>
    <w:rsid w:val="00A74A59"/>
    <w:rsid w:val="00A862DE"/>
    <w:rsid w:val="00A932E1"/>
    <w:rsid w:val="00A94A03"/>
    <w:rsid w:val="00AA1190"/>
    <w:rsid w:val="00AA1375"/>
    <w:rsid w:val="00AA676A"/>
    <w:rsid w:val="00AB6241"/>
    <w:rsid w:val="00AC074F"/>
    <w:rsid w:val="00AC314C"/>
    <w:rsid w:val="00AD3F1A"/>
    <w:rsid w:val="00AD4A4A"/>
    <w:rsid w:val="00AD7FA9"/>
    <w:rsid w:val="00AE3EE3"/>
    <w:rsid w:val="00AE5FDC"/>
    <w:rsid w:val="00B12BE0"/>
    <w:rsid w:val="00B16BD3"/>
    <w:rsid w:val="00B20095"/>
    <w:rsid w:val="00B2178B"/>
    <w:rsid w:val="00B26AC3"/>
    <w:rsid w:val="00B27B69"/>
    <w:rsid w:val="00B32D69"/>
    <w:rsid w:val="00B351B1"/>
    <w:rsid w:val="00B41548"/>
    <w:rsid w:val="00B43187"/>
    <w:rsid w:val="00B43392"/>
    <w:rsid w:val="00B4346B"/>
    <w:rsid w:val="00B51E37"/>
    <w:rsid w:val="00B54621"/>
    <w:rsid w:val="00B6144B"/>
    <w:rsid w:val="00B626F5"/>
    <w:rsid w:val="00B6338C"/>
    <w:rsid w:val="00B70BB3"/>
    <w:rsid w:val="00B71265"/>
    <w:rsid w:val="00B75F0B"/>
    <w:rsid w:val="00B8007C"/>
    <w:rsid w:val="00B84FC7"/>
    <w:rsid w:val="00B9006C"/>
    <w:rsid w:val="00B901D3"/>
    <w:rsid w:val="00B911FA"/>
    <w:rsid w:val="00B93752"/>
    <w:rsid w:val="00B9585E"/>
    <w:rsid w:val="00B96CB3"/>
    <w:rsid w:val="00B973A1"/>
    <w:rsid w:val="00B97F90"/>
    <w:rsid w:val="00BB09FB"/>
    <w:rsid w:val="00BB1F06"/>
    <w:rsid w:val="00BB5EAA"/>
    <w:rsid w:val="00BB5EB2"/>
    <w:rsid w:val="00BB6CFD"/>
    <w:rsid w:val="00BC304E"/>
    <w:rsid w:val="00BD0C59"/>
    <w:rsid w:val="00BD1233"/>
    <w:rsid w:val="00BD48D7"/>
    <w:rsid w:val="00BD60C6"/>
    <w:rsid w:val="00BE5C96"/>
    <w:rsid w:val="00BF40EB"/>
    <w:rsid w:val="00BF7F9B"/>
    <w:rsid w:val="00C10913"/>
    <w:rsid w:val="00C11053"/>
    <w:rsid w:val="00C11C03"/>
    <w:rsid w:val="00C20408"/>
    <w:rsid w:val="00C20481"/>
    <w:rsid w:val="00C26129"/>
    <w:rsid w:val="00C26560"/>
    <w:rsid w:val="00C313FF"/>
    <w:rsid w:val="00C3207B"/>
    <w:rsid w:val="00C322AA"/>
    <w:rsid w:val="00C3235B"/>
    <w:rsid w:val="00C32458"/>
    <w:rsid w:val="00C40C7F"/>
    <w:rsid w:val="00C40D95"/>
    <w:rsid w:val="00C42CAC"/>
    <w:rsid w:val="00C52771"/>
    <w:rsid w:val="00C55F4D"/>
    <w:rsid w:val="00C57FCC"/>
    <w:rsid w:val="00C60707"/>
    <w:rsid w:val="00C636FE"/>
    <w:rsid w:val="00C63A1A"/>
    <w:rsid w:val="00C64F8A"/>
    <w:rsid w:val="00C66B72"/>
    <w:rsid w:val="00C7264C"/>
    <w:rsid w:val="00C733CC"/>
    <w:rsid w:val="00C741F3"/>
    <w:rsid w:val="00C745D2"/>
    <w:rsid w:val="00C96A90"/>
    <w:rsid w:val="00C97B92"/>
    <w:rsid w:val="00C97C5D"/>
    <w:rsid w:val="00CA026A"/>
    <w:rsid w:val="00CA095E"/>
    <w:rsid w:val="00CA26F9"/>
    <w:rsid w:val="00CB1F11"/>
    <w:rsid w:val="00CB2658"/>
    <w:rsid w:val="00CB4E3D"/>
    <w:rsid w:val="00CB5342"/>
    <w:rsid w:val="00CC07FE"/>
    <w:rsid w:val="00CC16DF"/>
    <w:rsid w:val="00CC5824"/>
    <w:rsid w:val="00CC64DA"/>
    <w:rsid w:val="00CD18A2"/>
    <w:rsid w:val="00CD7481"/>
    <w:rsid w:val="00CE748F"/>
    <w:rsid w:val="00CE7763"/>
    <w:rsid w:val="00CF12CA"/>
    <w:rsid w:val="00CF319C"/>
    <w:rsid w:val="00CF388B"/>
    <w:rsid w:val="00CF583B"/>
    <w:rsid w:val="00D0721B"/>
    <w:rsid w:val="00D1018B"/>
    <w:rsid w:val="00D14B8D"/>
    <w:rsid w:val="00D16153"/>
    <w:rsid w:val="00D16B7C"/>
    <w:rsid w:val="00D211F1"/>
    <w:rsid w:val="00D22DB8"/>
    <w:rsid w:val="00D63DEB"/>
    <w:rsid w:val="00D66F7F"/>
    <w:rsid w:val="00D71250"/>
    <w:rsid w:val="00D71A67"/>
    <w:rsid w:val="00D804DD"/>
    <w:rsid w:val="00D82B44"/>
    <w:rsid w:val="00D90929"/>
    <w:rsid w:val="00D928FD"/>
    <w:rsid w:val="00D949E2"/>
    <w:rsid w:val="00DA2706"/>
    <w:rsid w:val="00DA4161"/>
    <w:rsid w:val="00DA57BE"/>
    <w:rsid w:val="00DA6B58"/>
    <w:rsid w:val="00DA7183"/>
    <w:rsid w:val="00DD1E70"/>
    <w:rsid w:val="00DD49AC"/>
    <w:rsid w:val="00DE34AD"/>
    <w:rsid w:val="00DE4C33"/>
    <w:rsid w:val="00DE5B2D"/>
    <w:rsid w:val="00DE5DED"/>
    <w:rsid w:val="00DF6B36"/>
    <w:rsid w:val="00E00772"/>
    <w:rsid w:val="00E1284D"/>
    <w:rsid w:val="00E1755D"/>
    <w:rsid w:val="00E206B5"/>
    <w:rsid w:val="00E20F17"/>
    <w:rsid w:val="00E339E3"/>
    <w:rsid w:val="00E3408C"/>
    <w:rsid w:val="00E34847"/>
    <w:rsid w:val="00E3728C"/>
    <w:rsid w:val="00E41283"/>
    <w:rsid w:val="00E420E4"/>
    <w:rsid w:val="00E47A02"/>
    <w:rsid w:val="00E507A6"/>
    <w:rsid w:val="00E5112F"/>
    <w:rsid w:val="00E5222C"/>
    <w:rsid w:val="00E52C95"/>
    <w:rsid w:val="00E56944"/>
    <w:rsid w:val="00E62D9F"/>
    <w:rsid w:val="00E64B17"/>
    <w:rsid w:val="00E83E78"/>
    <w:rsid w:val="00E90C5C"/>
    <w:rsid w:val="00E94E98"/>
    <w:rsid w:val="00EA70CA"/>
    <w:rsid w:val="00EB0166"/>
    <w:rsid w:val="00EB1350"/>
    <w:rsid w:val="00EB6AAF"/>
    <w:rsid w:val="00EB7EFC"/>
    <w:rsid w:val="00EC45FD"/>
    <w:rsid w:val="00EC64CC"/>
    <w:rsid w:val="00ED642F"/>
    <w:rsid w:val="00EE3E76"/>
    <w:rsid w:val="00EE7051"/>
    <w:rsid w:val="00EF1DAD"/>
    <w:rsid w:val="00EF2AEE"/>
    <w:rsid w:val="00EF683C"/>
    <w:rsid w:val="00F00AF1"/>
    <w:rsid w:val="00F0277B"/>
    <w:rsid w:val="00F02F8B"/>
    <w:rsid w:val="00F035B5"/>
    <w:rsid w:val="00F048B5"/>
    <w:rsid w:val="00F071AD"/>
    <w:rsid w:val="00F2341C"/>
    <w:rsid w:val="00F3338C"/>
    <w:rsid w:val="00F42A2F"/>
    <w:rsid w:val="00F46917"/>
    <w:rsid w:val="00F47711"/>
    <w:rsid w:val="00F52064"/>
    <w:rsid w:val="00F52B5D"/>
    <w:rsid w:val="00F53049"/>
    <w:rsid w:val="00F55A79"/>
    <w:rsid w:val="00F55B8D"/>
    <w:rsid w:val="00F70A70"/>
    <w:rsid w:val="00F71CFC"/>
    <w:rsid w:val="00F83066"/>
    <w:rsid w:val="00F86D36"/>
    <w:rsid w:val="00F87088"/>
    <w:rsid w:val="00F87143"/>
    <w:rsid w:val="00F90E98"/>
    <w:rsid w:val="00F92BBA"/>
    <w:rsid w:val="00F966F6"/>
    <w:rsid w:val="00F977BB"/>
    <w:rsid w:val="00FB06A3"/>
    <w:rsid w:val="00FB5B0D"/>
    <w:rsid w:val="00FB6D82"/>
    <w:rsid w:val="00FB71F8"/>
    <w:rsid w:val="00FC1508"/>
    <w:rsid w:val="00FC315B"/>
    <w:rsid w:val="00FC4297"/>
    <w:rsid w:val="00FD1F1C"/>
    <w:rsid w:val="00FD2AB2"/>
    <w:rsid w:val="00FE273A"/>
    <w:rsid w:val="00FE63BC"/>
    <w:rsid w:val="00FE7D13"/>
    <w:rsid w:val="00FF38DF"/>
    <w:rsid w:val="00FF55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474CAC24-4BE5-483F-A754-7457C84D0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62CC"/>
    <w:pPr>
      <w:widowControl w:val="0"/>
      <w:jc w:val="both"/>
    </w:pPr>
    <w:rPr>
      <w:kern w:val="2"/>
      <w:sz w:val="21"/>
      <w:szCs w:val="24"/>
    </w:rPr>
  </w:style>
  <w:style w:type="paragraph" w:styleId="1">
    <w:name w:val="heading 1"/>
    <w:basedOn w:val="a"/>
    <w:next w:val="a"/>
    <w:link w:val="1Char"/>
    <w:qFormat/>
    <w:rsid w:val="006E62CC"/>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6E62CC"/>
    <w:rPr>
      <w:b/>
      <w:bCs/>
      <w:kern w:val="44"/>
      <w:sz w:val="44"/>
      <w:szCs w:val="44"/>
    </w:rPr>
  </w:style>
  <w:style w:type="paragraph" w:styleId="a3">
    <w:name w:val="Title"/>
    <w:basedOn w:val="a"/>
    <w:next w:val="a"/>
    <w:link w:val="Char"/>
    <w:qFormat/>
    <w:rsid w:val="006E62CC"/>
    <w:pPr>
      <w:spacing w:before="240" w:after="60"/>
      <w:jc w:val="center"/>
      <w:outlineLvl w:val="0"/>
    </w:pPr>
    <w:rPr>
      <w:rFonts w:asciiTheme="majorHAnsi" w:hAnsiTheme="majorHAnsi" w:cstheme="majorBidi"/>
      <w:b/>
      <w:bCs/>
      <w:sz w:val="32"/>
      <w:szCs w:val="32"/>
    </w:rPr>
  </w:style>
  <w:style w:type="character" w:customStyle="1" w:styleId="Char">
    <w:name w:val="标题 Char"/>
    <w:basedOn w:val="a0"/>
    <w:link w:val="a3"/>
    <w:rsid w:val="006E62CC"/>
    <w:rPr>
      <w:rFonts w:asciiTheme="majorHAnsi" w:hAnsiTheme="majorHAnsi" w:cstheme="majorBidi"/>
      <w:b/>
      <w:bCs/>
      <w:kern w:val="2"/>
      <w:sz w:val="32"/>
      <w:szCs w:val="32"/>
    </w:rPr>
  </w:style>
  <w:style w:type="paragraph" w:styleId="a4">
    <w:name w:val="Subtitle"/>
    <w:basedOn w:val="a"/>
    <w:next w:val="a"/>
    <w:link w:val="Char0"/>
    <w:qFormat/>
    <w:rsid w:val="006E62CC"/>
    <w:pPr>
      <w:spacing w:before="240" w:after="60" w:line="312" w:lineRule="auto"/>
      <w:jc w:val="center"/>
      <w:outlineLvl w:val="1"/>
    </w:pPr>
    <w:rPr>
      <w:rFonts w:asciiTheme="majorHAnsi" w:hAnsiTheme="majorHAnsi" w:cstheme="majorBidi"/>
      <w:b/>
      <w:bCs/>
      <w:kern w:val="28"/>
      <w:sz w:val="32"/>
      <w:szCs w:val="32"/>
    </w:rPr>
  </w:style>
  <w:style w:type="character" w:customStyle="1" w:styleId="Char0">
    <w:name w:val="副标题 Char"/>
    <w:basedOn w:val="a0"/>
    <w:link w:val="a4"/>
    <w:rsid w:val="006E62CC"/>
    <w:rPr>
      <w:rFonts w:asciiTheme="majorHAnsi" w:hAnsiTheme="majorHAnsi" w:cstheme="majorBidi"/>
      <w:b/>
      <w:bCs/>
      <w:kern w:val="28"/>
      <w:sz w:val="32"/>
      <w:szCs w:val="32"/>
    </w:rPr>
  </w:style>
  <w:style w:type="character" w:styleId="a5">
    <w:name w:val="Strong"/>
    <w:basedOn w:val="a0"/>
    <w:qFormat/>
    <w:rsid w:val="006E62CC"/>
    <w:rPr>
      <w:b/>
      <w:bCs/>
    </w:rPr>
  </w:style>
  <w:style w:type="character" w:styleId="a6">
    <w:name w:val="Emphasis"/>
    <w:basedOn w:val="a0"/>
    <w:qFormat/>
    <w:rsid w:val="006E62CC"/>
    <w:rPr>
      <w:i/>
      <w:iCs/>
    </w:rPr>
  </w:style>
  <w:style w:type="paragraph" w:styleId="a7">
    <w:name w:val="No Spacing"/>
    <w:uiPriority w:val="1"/>
    <w:qFormat/>
    <w:rsid w:val="006E62CC"/>
    <w:pPr>
      <w:widowControl w:val="0"/>
      <w:jc w:val="both"/>
    </w:pPr>
    <w:rPr>
      <w:kern w:val="2"/>
      <w:sz w:val="21"/>
      <w:szCs w:val="24"/>
    </w:rPr>
  </w:style>
  <w:style w:type="paragraph" w:styleId="a8">
    <w:name w:val="Normal (Web)"/>
    <w:basedOn w:val="a"/>
    <w:uiPriority w:val="99"/>
    <w:unhideWhenUsed/>
    <w:rsid w:val="00A33642"/>
    <w:pPr>
      <w:widowControl/>
      <w:spacing w:before="100" w:beforeAutospacing="1" w:after="100" w:afterAutospacing="1"/>
      <w:jc w:val="left"/>
    </w:pPr>
    <w:rPr>
      <w:rFonts w:ascii="宋体" w:hAnsi="宋体" w:cs="宋体"/>
      <w:kern w:val="0"/>
      <w:sz w:val="24"/>
    </w:rPr>
  </w:style>
  <w:style w:type="paragraph" w:styleId="a9">
    <w:name w:val="header"/>
    <w:basedOn w:val="a"/>
    <w:link w:val="Char1"/>
    <w:uiPriority w:val="99"/>
    <w:unhideWhenUsed/>
    <w:rsid w:val="00B96CB3"/>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9"/>
    <w:uiPriority w:val="99"/>
    <w:rsid w:val="00B96CB3"/>
    <w:rPr>
      <w:kern w:val="2"/>
      <w:sz w:val="18"/>
      <w:szCs w:val="18"/>
    </w:rPr>
  </w:style>
  <w:style w:type="paragraph" w:styleId="aa">
    <w:name w:val="footer"/>
    <w:basedOn w:val="a"/>
    <w:link w:val="Char2"/>
    <w:uiPriority w:val="99"/>
    <w:unhideWhenUsed/>
    <w:rsid w:val="00B96CB3"/>
    <w:pPr>
      <w:tabs>
        <w:tab w:val="center" w:pos="4153"/>
        <w:tab w:val="right" w:pos="8306"/>
      </w:tabs>
      <w:snapToGrid w:val="0"/>
      <w:jc w:val="left"/>
    </w:pPr>
    <w:rPr>
      <w:sz w:val="18"/>
      <w:szCs w:val="18"/>
    </w:rPr>
  </w:style>
  <w:style w:type="character" w:customStyle="1" w:styleId="Char2">
    <w:name w:val="页脚 Char"/>
    <w:basedOn w:val="a0"/>
    <w:link w:val="aa"/>
    <w:uiPriority w:val="99"/>
    <w:rsid w:val="00B96CB3"/>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7041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TotalTime>
  <Pages>1</Pages>
  <Words>65</Words>
  <Characters>372</Characters>
  <Application>Microsoft Office Word</Application>
  <DocSecurity>0</DocSecurity>
  <Lines>3</Lines>
  <Paragraphs>1</Paragraphs>
  <ScaleCrop>false</ScaleCrop>
  <Company>Sky123.Org</Company>
  <LinksUpToDate>false</LinksUpToDate>
  <CharactersWithSpaces>436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孙文祥</dc:creator>
  <cp:keywords/>
  <dc:description/>
  <cp:lastModifiedBy>孙文祥</cp:lastModifiedBy>
  <cp:revision>14</cp:revision>
  <dcterms:created xsi:type="dcterms:W3CDTF">2018-03-03T02:32:00Z</dcterms:created>
  <dcterms:modified xsi:type="dcterms:W3CDTF">2018-03-10T08:37:00Z</dcterms:modified>
</cp:coreProperties>
</file>